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5BB" w:rsidRDefault="003F3966" w:rsidP="003F3966">
      <w:pPr>
        <w:jc w:val="center"/>
        <w:rPr>
          <w:b/>
        </w:rPr>
      </w:pPr>
      <w:r w:rsidRPr="003F3966">
        <w:rPr>
          <w:b/>
        </w:rPr>
        <w:t>Отхаркивающие средства</w:t>
      </w:r>
    </w:p>
    <w:p w:rsidR="003F3966" w:rsidRPr="003F3966" w:rsidRDefault="003F3966" w:rsidP="003F3966">
      <w:pPr>
        <w:jc w:val="both"/>
      </w:pPr>
      <w:r w:rsidRPr="003F3966">
        <w:t>В норме в дыхательных путях образуется около 100 мл секрета в сутки, большая часть которого заглатывается. При заболеваниях органов дыхания снижается активность клеток, выстилающих дыхательные пути – реснитчатого эпителия, а секреция мокроты, напротив, увеличивается, и повышается ее вязкость. Отхаркивать вязкую мокроту становится труднее. Кроме того, несмотря на самостоятельное защитное действие мокроты, ее избыточное количество или повышенная вязкость затрудняют газообмен, создают условия для размножения болезнетворных микроорганизмов. Вот почему при воспалении дыхательных путей, даже при продуктивном кашле, а тем более при затрудненном откашливании, необходимо применять вещества, стимулирующие отхаркивание или разжижающие мокроту. Эти препараты восстанавливают и улучшают продвижение мокроты с помощью реснитчатого эпителия и ускоряют ее выведение.</w:t>
      </w:r>
    </w:p>
    <w:p w:rsidR="003F3966" w:rsidRPr="003F3966" w:rsidRDefault="003F3966" w:rsidP="003F3966">
      <w:pPr>
        <w:jc w:val="both"/>
      </w:pPr>
      <w:r w:rsidRPr="003F3966">
        <w:t>По механизму действия различают две группы отхаркивающих средств:</w:t>
      </w:r>
    </w:p>
    <w:p w:rsidR="003F3966" w:rsidRPr="003F3966" w:rsidRDefault="003F3966" w:rsidP="003F3966">
      <w:pPr>
        <w:jc w:val="both"/>
      </w:pPr>
      <w:r w:rsidRPr="003F3966">
        <w:t>1) стимулирующие отхаркивание (</w:t>
      </w:r>
      <w:proofErr w:type="spellStart"/>
      <w:r w:rsidRPr="003F3966">
        <w:t>секретомоторные</w:t>
      </w:r>
      <w:proofErr w:type="spellEnd"/>
      <w:r w:rsidRPr="003F3966">
        <w:t xml:space="preserve"> средства);</w:t>
      </w:r>
    </w:p>
    <w:p w:rsidR="003F3966" w:rsidRPr="003F3966" w:rsidRDefault="003F3966" w:rsidP="003F3966">
      <w:pPr>
        <w:jc w:val="both"/>
      </w:pPr>
      <w:r w:rsidRPr="003F3966">
        <w:t>2) разжижающие мокроту (</w:t>
      </w:r>
      <w:proofErr w:type="spellStart"/>
      <w:r w:rsidRPr="003F3966">
        <w:t>секретолитические</w:t>
      </w:r>
      <w:proofErr w:type="spellEnd"/>
      <w:r w:rsidRPr="003F3966">
        <w:t xml:space="preserve">, или </w:t>
      </w:r>
      <w:proofErr w:type="spellStart"/>
      <w:r w:rsidRPr="003F3966">
        <w:t>муколитические</w:t>
      </w:r>
      <w:proofErr w:type="spellEnd"/>
      <w:r w:rsidRPr="003F3966">
        <w:t xml:space="preserve"> средства).</w:t>
      </w:r>
    </w:p>
    <w:p w:rsidR="003F3966" w:rsidRDefault="003F3966" w:rsidP="003F3966">
      <w:pPr>
        <w:jc w:val="both"/>
      </w:pPr>
      <w:r w:rsidRPr="003F3966">
        <w:rPr>
          <w:b/>
        </w:rPr>
        <w:t>Лекарства, стимулирующие отхаркивание</w:t>
      </w:r>
      <w:r w:rsidRPr="003F3966">
        <w:t xml:space="preserve"> (препараты </w:t>
      </w:r>
      <w:r w:rsidRPr="003F3966">
        <w:rPr>
          <w:i/>
        </w:rPr>
        <w:t>мать-и-мачехи, фиалки, солодки, душицы, девясила, </w:t>
      </w:r>
      <w:hyperlink r:id="rId4" w:history="1">
        <w:r w:rsidRPr="003F3966">
          <w:rPr>
            <w:rStyle w:val="a3"/>
            <w:i/>
            <w:color w:val="auto"/>
            <w:u w:val="none"/>
          </w:rPr>
          <w:t>термопсиса</w:t>
        </w:r>
      </w:hyperlink>
      <w:r w:rsidRPr="003F3966">
        <w:rPr>
          <w:i/>
        </w:rPr>
        <w:t>, истода, алтея и других лекарственных растений, </w:t>
      </w:r>
      <w:proofErr w:type="spellStart"/>
      <w:r w:rsidRPr="003F3966">
        <w:rPr>
          <w:i/>
        </w:rPr>
        <w:fldChar w:fldCharType="begin"/>
      </w:r>
      <w:r w:rsidRPr="003F3966">
        <w:rPr>
          <w:i/>
        </w:rPr>
        <w:instrText xml:space="preserve"> HYPERLINK "https://www.rlsnet.ru/search_result.htm?word=%F2%E5%F0%EF%E8%ED%E3%E8%E4%F0%E0%F2&amp;flag=tn" </w:instrText>
      </w:r>
      <w:r w:rsidRPr="003F3966">
        <w:rPr>
          <w:i/>
        </w:rPr>
        <w:fldChar w:fldCharType="separate"/>
      </w:r>
      <w:r w:rsidRPr="003F3966">
        <w:rPr>
          <w:rStyle w:val="a3"/>
          <w:i/>
          <w:color w:val="auto"/>
          <w:u w:val="none"/>
        </w:rPr>
        <w:t>терпингидрат</w:t>
      </w:r>
      <w:proofErr w:type="spellEnd"/>
      <w:r w:rsidRPr="003F3966">
        <w:rPr>
          <w:i/>
        </w:rPr>
        <w:fldChar w:fldCharType="end"/>
      </w:r>
      <w:r w:rsidRPr="003F3966">
        <w:rPr>
          <w:i/>
        </w:rPr>
        <w:t>, </w:t>
      </w:r>
      <w:proofErr w:type="spellStart"/>
      <w:r w:rsidRPr="003F3966">
        <w:rPr>
          <w:i/>
        </w:rPr>
        <w:fldChar w:fldCharType="begin"/>
      </w:r>
      <w:r w:rsidRPr="003F3966">
        <w:rPr>
          <w:i/>
        </w:rPr>
        <w:instrText xml:space="preserve"> HYPERLINK "https://www.rlsnet.ru/search_result.htm?word=%EB%E8%EA%EE%F0%E8%ED&amp;flag=tn" </w:instrText>
      </w:r>
      <w:r w:rsidRPr="003F3966">
        <w:rPr>
          <w:i/>
        </w:rPr>
        <w:fldChar w:fldCharType="separate"/>
      </w:r>
      <w:r w:rsidRPr="003F3966">
        <w:rPr>
          <w:rStyle w:val="a3"/>
          <w:i/>
          <w:color w:val="auto"/>
          <w:u w:val="none"/>
        </w:rPr>
        <w:t>ликорин</w:t>
      </w:r>
      <w:proofErr w:type="spellEnd"/>
      <w:r w:rsidRPr="003F3966">
        <w:rPr>
          <w:i/>
        </w:rPr>
        <w:fldChar w:fldCharType="end"/>
      </w:r>
      <w:r w:rsidRPr="003F3966">
        <w:rPr>
          <w:i/>
        </w:rPr>
        <w:t>, эфирные масла</w:t>
      </w:r>
      <w:r w:rsidRPr="003F3966">
        <w:t>), способствуют продвижению мокроты по дыхательным путям. Они оказывают слабое раздражающее влияние на клетки слизистой оболочки желудка, что рефлекторно (через рвотный центр продолговатого мозга) увеличивает активность бронхиальных желез и усиливает сокращения мышц бронхов. Мокрота становится более обильной, жидкой и легче откашливается.</w:t>
      </w:r>
    </w:p>
    <w:p w:rsidR="003F3966" w:rsidRDefault="003F3966" w:rsidP="003F3966">
      <w:pPr>
        <w:jc w:val="both"/>
      </w:pPr>
      <w:hyperlink r:id="rId5" w:history="1">
        <w:r w:rsidRPr="003F3966">
          <w:rPr>
            <w:rStyle w:val="a3"/>
            <w:i/>
            <w:color w:val="auto"/>
            <w:u w:val="none"/>
          </w:rPr>
          <w:t>Натрия йодид</w:t>
        </w:r>
      </w:hyperlink>
      <w:r w:rsidRPr="003F3966">
        <w:rPr>
          <w:i/>
        </w:rPr>
        <w:t> и </w:t>
      </w:r>
      <w:hyperlink r:id="rId6" w:history="1">
        <w:r w:rsidRPr="003F3966">
          <w:rPr>
            <w:rStyle w:val="a3"/>
            <w:i/>
            <w:color w:val="auto"/>
            <w:u w:val="none"/>
          </w:rPr>
          <w:t>калия йодид</w:t>
        </w:r>
      </w:hyperlink>
      <w:r w:rsidRPr="003F3966">
        <w:rPr>
          <w:i/>
        </w:rPr>
        <w:t>, </w:t>
      </w:r>
      <w:hyperlink r:id="rId7" w:history="1">
        <w:r w:rsidRPr="003F3966">
          <w:rPr>
            <w:rStyle w:val="a3"/>
            <w:i/>
            <w:color w:val="auto"/>
            <w:u w:val="none"/>
          </w:rPr>
          <w:t>аммония хлорид</w:t>
        </w:r>
      </w:hyperlink>
      <w:r w:rsidRPr="003F3966">
        <w:t> и некоторые другие препараты (после приема их внутрь) также стимулируют активность бронхов и частично разжижают мокроту. Свое действие они оказывают после всасывания в желудке и выделения в слизистую оболочку дыхательных путей.</w:t>
      </w:r>
    </w:p>
    <w:p w:rsidR="003F3966" w:rsidRDefault="003F3966" w:rsidP="003F3966">
      <w:pPr>
        <w:jc w:val="both"/>
      </w:pPr>
      <w:r w:rsidRPr="003F3966">
        <w:lastRenderedPageBreak/>
        <w:t>Вторую группу отхаркивающих средств составляют препараты, непосредственно разжижающие мокроту. Их еще называют </w:t>
      </w:r>
      <w:proofErr w:type="spellStart"/>
      <w:r w:rsidRPr="003F3966">
        <w:fldChar w:fldCharType="begin"/>
      </w:r>
      <w:r w:rsidRPr="003F3966">
        <w:instrText xml:space="preserve"> HYPERLINK "https://www.rlsnet.ru/books_book_id_2_page_308.htm" \l "bm2502" </w:instrText>
      </w:r>
      <w:r w:rsidRPr="003F3966">
        <w:fldChar w:fldCharType="separate"/>
      </w:r>
      <w:r w:rsidRPr="003F3966">
        <w:rPr>
          <w:rStyle w:val="a3"/>
          <w:b/>
          <w:bCs/>
          <w:i/>
          <w:iCs/>
          <w:color w:val="auto"/>
        </w:rPr>
        <w:t>муколитиками</w:t>
      </w:r>
      <w:proofErr w:type="spellEnd"/>
      <w:r w:rsidRPr="003F3966">
        <w:fldChar w:fldCharType="end"/>
      </w:r>
      <w:r w:rsidRPr="003F3966">
        <w:t> (от латинского </w:t>
      </w:r>
      <w:proofErr w:type="spellStart"/>
      <w:r w:rsidRPr="003F3966">
        <w:rPr>
          <w:i/>
          <w:iCs/>
        </w:rPr>
        <w:t>mucos</w:t>
      </w:r>
      <w:proofErr w:type="spellEnd"/>
      <w:r w:rsidRPr="003F3966">
        <w:t> – слизь и греческого </w:t>
      </w:r>
      <w:proofErr w:type="spellStart"/>
      <w:r w:rsidRPr="003F3966">
        <w:rPr>
          <w:i/>
          <w:iCs/>
        </w:rPr>
        <w:t>lysis</w:t>
      </w:r>
      <w:proofErr w:type="spellEnd"/>
      <w:r w:rsidRPr="003F3966">
        <w:t xml:space="preserve"> – растворение). Они помогают, когда мокрота вязкая, слизистая или </w:t>
      </w:r>
      <w:proofErr w:type="spellStart"/>
      <w:r w:rsidRPr="003F3966">
        <w:t>слизисто</w:t>
      </w:r>
      <w:proofErr w:type="spellEnd"/>
      <w:r w:rsidRPr="003F3966">
        <w:t xml:space="preserve">-гнойная, например при остром и хроническом </w:t>
      </w:r>
      <w:proofErr w:type="spellStart"/>
      <w:r w:rsidRPr="003F3966">
        <w:t>обструктивном</w:t>
      </w:r>
      <w:proofErr w:type="spellEnd"/>
      <w:r w:rsidRPr="003F3966">
        <w:t> </w:t>
      </w:r>
      <w:hyperlink r:id="rId8" w:history="1">
        <w:r w:rsidRPr="003F3966">
          <w:rPr>
            <w:rStyle w:val="a3"/>
            <w:i/>
            <w:iCs/>
            <w:color w:val="auto"/>
          </w:rPr>
          <w:t>бронхите</w:t>
        </w:r>
      </w:hyperlink>
      <w:r w:rsidRPr="003F3966">
        <w:t>, </w:t>
      </w:r>
      <w:hyperlink r:id="rId9" w:history="1">
        <w:r w:rsidRPr="003F3966">
          <w:rPr>
            <w:rStyle w:val="a3"/>
            <w:i/>
            <w:iCs/>
            <w:color w:val="auto"/>
          </w:rPr>
          <w:t>пневмонии</w:t>
        </w:r>
      </w:hyperlink>
      <w:r w:rsidRPr="003F3966">
        <w:t>, </w:t>
      </w:r>
      <w:hyperlink r:id="rId10" w:history="1">
        <w:r w:rsidRPr="003F3966">
          <w:rPr>
            <w:rStyle w:val="a3"/>
            <w:i/>
            <w:iCs/>
            <w:color w:val="auto"/>
          </w:rPr>
          <w:t>бронхоэктатической болезни</w:t>
        </w:r>
      </w:hyperlink>
      <w:r w:rsidRPr="003F3966">
        <w:t>, </w:t>
      </w:r>
      <w:proofErr w:type="spellStart"/>
      <w:r w:rsidRPr="003F3966">
        <w:fldChar w:fldCharType="begin"/>
      </w:r>
      <w:r w:rsidRPr="003F3966">
        <w:instrText xml:space="preserve"> HYPERLINK "https://www.rlsnet.ru/search_result.htm?word=%E1%F0%EE%ED%F5%E8%EE%EB%E8%F2%E5&amp;flag=mkb" </w:instrText>
      </w:r>
      <w:r w:rsidRPr="003F3966">
        <w:fldChar w:fldCharType="separate"/>
      </w:r>
      <w:r w:rsidRPr="003F3966">
        <w:rPr>
          <w:rStyle w:val="a3"/>
          <w:i/>
          <w:iCs/>
          <w:color w:val="auto"/>
        </w:rPr>
        <w:t>бронхиолите</w:t>
      </w:r>
      <w:proofErr w:type="spellEnd"/>
      <w:r w:rsidRPr="003F3966">
        <w:fldChar w:fldCharType="end"/>
      </w:r>
      <w:r w:rsidRPr="003F3966">
        <w:t>, </w:t>
      </w:r>
      <w:proofErr w:type="spellStart"/>
      <w:r w:rsidRPr="003F3966">
        <w:fldChar w:fldCharType="begin"/>
      </w:r>
      <w:r w:rsidRPr="003F3966">
        <w:instrText xml:space="preserve"> HYPERLINK "https://www.rlsnet.ru/search_result.htm?word=%EC%F3%EA%EE%E2%E8%F1%F6%E8%E4%EE%E7%E5&amp;flag=mkb" </w:instrText>
      </w:r>
      <w:r w:rsidRPr="003F3966">
        <w:fldChar w:fldCharType="separate"/>
      </w:r>
      <w:r w:rsidRPr="003F3966">
        <w:rPr>
          <w:rStyle w:val="a3"/>
          <w:i/>
          <w:iCs/>
          <w:color w:val="auto"/>
        </w:rPr>
        <w:t>муковисцидозе</w:t>
      </w:r>
      <w:proofErr w:type="spellEnd"/>
      <w:r w:rsidRPr="003F3966">
        <w:fldChar w:fldCharType="end"/>
      </w:r>
      <w:r w:rsidRPr="003F3966">
        <w:t>, </w:t>
      </w:r>
      <w:hyperlink r:id="rId11" w:history="1">
        <w:r w:rsidRPr="003F3966">
          <w:rPr>
            <w:rStyle w:val="a3"/>
            <w:i/>
            <w:iCs/>
            <w:color w:val="auto"/>
          </w:rPr>
          <w:t>бронхиальной астме</w:t>
        </w:r>
      </w:hyperlink>
      <w:r w:rsidRPr="003F3966">
        <w:t>, </w:t>
      </w:r>
      <w:hyperlink r:id="rId12" w:history="1">
        <w:r w:rsidRPr="003F3966">
          <w:rPr>
            <w:rStyle w:val="a3"/>
            <w:i/>
            <w:iCs/>
            <w:color w:val="auto"/>
          </w:rPr>
          <w:t>ателектазах</w:t>
        </w:r>
      </w:hyperlink>
      <w:r w:rsidRPr="003F3966">
        <w:t xml:space="preserve"> при закупорке бронхов мокротой, больным с </w:t>
      </w:r>
      <w:proofErr w:type="spellStart"/>
      <w:r w:rsidRPr="003F3966">
        <w:t>трахеостомой</w:t>
      </w:r>
      <w:proofErr w:type="spellEnd"/>
      <w:r w:rsidRPr="003F3966">
        <w:t xml:space="preserve"> и так далее. Нередко их назначают для профилактики осложнений при операциях на органах дыхания, а также после наркоза, вводимого через трахею. К числу средств, разжижающих мокроту, относятся ферменты (</w:t>
      </w:r>
      <w:hyperlink r:id="rId13" w:history="1">
        <w:r w:rsidRPr="003F3966">
          <w:rPr>
            <w:rStyle w:val="a3"/>
            <w:bCs/>
            <w:i/>
            <w:color w:val="auto"/>
          </w:rPr>
          <w:t>трипсин</w:t>
        </w:r>
      </w:hyperlink>
      <w:r w:rsidRPr="003F3966">
        <w:rPr>
          <w:i/>
        </w:rPr>
        <w:t>, </w:t>
      </w:r>
      <w:hyperlink r:id="rId14" w:history="1">
        <w:r w:rsidRPr="003F3966">
          <w:rPr>
            <w:rStyle w:val="a3"/>
            <w:bCs/>
            <w:i/>
            <w:color w:val="auto"/>
          </w:rPr>
          <w:t>химотрипсин</w:t>
        </w:r>
      </w:hyperlink>
      <w:r w:rsidRPr="003F3966">
        <w:rPr>
          <w:i/>
        </w:rPr>
        <w:t>, </w:t>
      </w:r>
      <w:proofErr w:type="spellStart"/>
      <w:r w:rsidRPr="003F3966">
        <w:rPr>
          <w:i/>
        </w:rPr>
        <w:fldChar w:fldCharType="begin"/>
      </w:r>
      <w:r w:rsidRPr="003F3966">
        <w:rPr>
          <w:i/>
        </w:rPr>
        <w:instrText xml:space="preserve"> HYPERLINK "https://www.rlsnet.ru/search_result.htm?word=%F0%E8%E1%EE%ED%F3%EA%EB%E5%E0%E7%E0&amp;flag=tn" </w:instrText>
      </w:r>
      <w:r w:rsidRPr="003F3966">
        <w:rPr>
          <w:i/>
        </w:rPr>
        <w:fldChar w:fldCharType="separate"/>
      </w:r>
      <w:r w:rsidRPr="003F3966">
        <w:rPr>
          <w:rStyle w:val="a3"/>
          <w:bCs/>
          <w:i/>
          <w:color w:val="auto"/>
        </w:rPr>
        <w:t>рибонуклеаза</w:t>
      </w:r>
      <w:proofErr w:type="spellEnd"/>
      <w:r w:rsidRPr="003F3966">
        <w:rPr>
          <w:i/>
        </w:rPr>
        <w:fldChar w:fldCharType="end"/>
      </w:r>
      <w:r w:rsidRPr="003F3966">
        <w:t>), соединения, содержащие серу (</w:t>
      </w:r>
      <w:proofErr w:type="spellStart"/>
      <w:r w:rsidRPr="003F3966">
        <w:rPr>
          <w:i/>
        </w:rPr>
        <w:fldChar w:fldCharType="begin"/>
      </w:r>
      <w:r w:rsidRPr="003F3966">
        <w:rPr>
          <w:i/>
        </w:rPr>
        <w:instrText xml:space="preserve"> HYPERLINK "https://www.rlsnet.ru/search_result.htm?word=%E0%F6%E5%F2%E8%EB%F6%E8%F1%F2%E5%E8%ED&amp;flag=tn" </w:instrText>
      </w:r>
      <w:r w:rsidRPr="003F3966">
        <w:rPr>
          <w:i/>
        </w:rPr>
        <w:fldChar w:fldCharType="separate"/>
      </w:r>
      <w:r w:rsidRPr="003F3966">
        <w:rPr>
          <w:rStyle w:val="a3"/>
          <w:bCs/>
          <w:i/>
          <w:color w:val="auto"/>
        </w:rPr>
        <w:t>ацетилцистеин</w:t>
      </w:r>
      <w:proofErr w:type="spellEnd"/>
      <w:r w:rsidRPr="003F3966">
        <w:rPr>
          <w:i/>
        </w:rPr>
        <w:fldChar w:fldCharType="end"/>
      </w:r>
      <w:r w:rsidRPr="003F3966">
        <w:rPr>
          <w:i/>
        </w:rPr>
        <w:t>, </w:t>
      </w:r>
      <w:proofErr w:type="spellStart"/>
      <w:r w:rsidRPr="003F3966">
        <w:rPr>
          <w:i/>
        </w:rPr>
        <w:fldChar w:fldCharType="begin"/>
      </w:r>
      <w:r w:rsidRPr="003F3966">
        <w:rPr>
          <w:i/>
        </w:rPr>
        <w:instrText xml:space="preserve"> HYPERLINK "https://www.rlsnet.ru/search_result.htm?word=%EA%E0%F0%E1%EE%F6%E8%F1%F2%E5%E8%ED&amp;flag=tn" </w:instrText>
      </w:r>
      <w:r w:rsidRPr="003F3966">
        <w:rPr>
          <w:i/>
        </w:rPr>
        <w:fldChar w:fldCharType="separate"/>
      </w:r>
      <w:r w:rsidRPr="003F3966">
        <w:rPr>
          <w:rStyle w:val="a3"/>
          <w:bCs/>
          <w:i/>
          <w:color w:val="auto"/>
        </w:rPr>
        <w:t>карбоцистеин</w:t>
      </w:r>
      <w:proofErr w:type="spellEnd"/>
      <w:r w:rsidRPr="003F3966">
        <w:rPr>
          <w:i/>
        </w:rPr>
        <w:fldChar w:fldCharType="end"/>
      </w:r>
      <w:r w:rsidRPr="003F3966">
        <w:t xml:space="preserve">), производные алкалоида </w:t>
      </w:r>
      <w:proofErr w:type="spellStart"/>
      <w:r w:rsidRPr="003F3966">
        <w:t>визицина</w:t>
      </w:r>
      <w:proofErr w:type="spellEnd"/>
      <w:r w:rsidRPr="003F3966">
        <w:t xml:space="preserve"> (</w:t>
      </w:r>
      <w:hyperlink r:id="rId15" w:history="1">
        <w:r w:rsidRPr="003F3966">
          <w:rPr>
            <w:rStyle w:val="a3"/>
            <w:bCs/>
            <w:i/>
            <w:color w:val="auto"/>
          </w:rPr>
          <w:t>бромгексин</w:t>
        </w:r>
      </w:hyperlink>
      <w:r w:rsidRPr="003F3966">
        <w:rPr>
          <w:i/>
        </w:rPr>
        <w:t>, </w:t>
      </w:r>
      <w:proofErr w:type="spellStart"/>
      <w:r w:rsidRPr="003F3966">
        <w:rPr>
          <w:i/>
        </w:rPr>
        <w:fldChar w:fldCharType="begin"/>
      </w:r>
      <w:r w:rsidRPr="003F3966">
        <w:rPr>
          <w:i/>
        </w:rPr>
        <w:instrText xml:space="preserve"> HYPERLINK "https://www.rlsnet.ru/search_result.htm?word=%E0%EC%E1%F0%EE%EA%F1%EE%EB&amp;flag=tn" </w:instrText>
      </w:r>
      <w:r w:rsidRPr="003F3966">
        <w:rPr>
          <w:i/>
        </w:rPr>
        <w:fldChar w:fldCharType="separate"/>
      </w:r>
      <w:r w:rsidRPr="003F3966">
        <w:rPr>
          <w:rStyle w:val="a3"/>
          <w:bCs/>
          <w:i/>
          <w:color w:val="auto"/>
        </w:rPr>
        <w:t>амброксол</w:t>
      </w:r>
      <w:proofErr w:type="spellEnd"/>
      <w:r w:rsidRPr="003F3966">
        <w:rPr>
          <w:i/>
        </w:rPr>
        <w:fldChar w:fldCharType="end"/>
      </w:r>
      <w:r w:rsidRPr="003F3966">
        <w:t xml:space="preserve">). Наиболее широко применяются средства, содержащие серу и производные </w:t>
      </w:r>
      <w:proofErr w:type="spellStart"/>
      <w:r w:rsidRPr="003F3966">
        <w:t>визицина</w:t>
      </w:r>
      <w:proofErr w:type="spellEnd"/>
      <w:r w:rsidRPr="003F3966">
        <w:t>.</w:t>
      </w:r>
    </w:p>
    <w:p w:rsidR="003F3966" w:rsidRPr="003F3966" w:rsidRDefault="003F3966" w:rsidP="003F3966">
      <w:pPr>
        <w:jc w:val="both"/>
      </w:pPr>
      <w:r w:rsidRPr="003F3966">
        <w:rPr>
          <w:b/>
          <w:bCs/>
        </w:rPr>
        <w:t xml:space="preserve">Аммония хлорид - </w:t>
      </w:r>
      <w:proofErr w:type="spellStart"/>
      <w:r w:rsidRPr="003F3966">
        <w:rPr>
          <w:b/>
          <w:bCs/>
        </w:rPr>
        <w:t>Ammonii</w:t>
      </w:r>
      <w:proofErr w:type="spellEnd"/>
      <w:r w:rsidRPr="003F3966">
        <w:rPr>
          <w:b/>
          <w:bCs/>
        </w:rPr>
        <w:t xml:space="preserve"> </w:t>
      </w:r>
      <w:proofErr w:type="spellStart"/>
      <w:r w:rsidRPr="003F3966">
        <w:rPr>
          <w:b/>
          <w:bCs/>
        </w:rPr>
        <w:t>chloridum</w:t>
      </w:r>
      <w:proofErr w:type="spellEnd"/>
      <w:r w:rsidRPr="003F3966">
        <w:rPr>
          <w:b/>
          <w:bCs/>
        </w:rPr>
        <w:t>.</w:t>
      </w:r>
      <w:r w:rsidRPr="003F3966">
        <w:t> Белый кристаллический порошок, хорошо растворимый в воде (1:3).</w:t>
      </w:r>
    </w:p>
    <w:p w:rsidR="003F3966" w:rsidRPr="003F3966" w:rsidRDefault="003F3966" w:rsidP="003F3966">
      <w:pPr>
        <w:jc w:val="both"/>
      </w:pPr>
      <w:r w:rsidRPr="003F3966">
        <w:rPr>
          <w:b/>
          <w:bCs/>
        </w:rPr>
        <w:t>Действие. </w:t>
      </w:r>
      <w:r w:rsidRPr="003F3966">
        <w:t xml:space="preserve">После применения внутрь поступает в легкие, где превращается в углекислый аммоний и аммиак, которые, раздражая рецепторы бронхов, усиливают секрецию бронхиальных желез, действуют отхаркивающе и </w:t>
      </w:r>
      <w:proofErr w:type="spellStart"/>
      <w:r w:rsidRPr="003F3966">
        <w:t>антисептически</w:t>
      </w:r>
      <w:proofErr w:type="spellEnd"/>
      <w:r w:rsidRPr="003F3966">
        <w:t>.</w:t>
      </w:r>
    </w:p>
    <w:p w:rsidR="003F3966" w:rsidRPr="003F3966" w:rsidRDefault="003F3966" w:rsidP="003F3966">
      <w:pPr>
        <w:jc w:val="both"/>
      </w:pPr>
      <w:r w:rsidRPr="003F3966">
        <w:rPr>
          <w:b/>
          <w:bCs/>
        </w:rPr>
        <w:t>Применяют</w:t>
      </w:r>
      <w:r w:rsidRPr="003F3966">
        <w:t> при заболеваниях легких, сопровождающихся сухим кашлем. Особенно часто назначают лошадям. Назначают в разных формах 3 раза в день.</w:t>
      </w:r>
    </w:p>
    <w:p w:rsidR="003F3966" w:rsidRPr="003F3966" w:rsidRDefault="003F3966" w:rsidP="003F3966">
      <w:pPr>
        <w:jc w:val="both"/>
      </w:pPr>
      <w:r w:rsidRPr="003F3966">
        <w:t>Дозы внутрь (г): лошадям - 8-15, крупному рогатому скоту-10-25, мелкому рогатому скоту-2-5, свиньям -1-2.</w:t>
      </w:r>
    </w:p>
    <w:p w:rsidR="003F3966" w:rsidRPr="003F3966" w:rsidRDefault="003F3966" w:rsidP="003F3966">
      <w:pPr>
        <w:jc w:val="both"/>
      </w:pPr>
      <w:r w:rsidRPr="003F3966">
        <w:t> </w:t>
      </w:r>
      <w:r w:rsidRPr="003F3966">
        <w:rPr>
          <w:b/>
          <w:bCs/>
        </w:rPr>
        <w:t xml:space="preserve">Сурьма </w:t>
      </w:r>
      <w:proofErr w:type="spellStart"/>
      <w:r w:rsidRPr="003F3966">
        <w:rPr>
          <w:b/>
          <w:bCs/>
        </w:rPr>
        <w:t>трехсернистая</w:t>
      </w:r>
      <w:proofErr w:type="spellEnd"/>
      <w:r w:rsidRPr="003F3966">
        <w:rPr>
          <w:b/>
          <w:bCs/>
        </w:rPr>
        <w:t xml:space="preserve"> - </w:t>
      </w:r>
      <w:proofErr w:type="spellStart"/>
      <w:r w:rsidRPr="003F3966">
        <w:rPr>
          <w:b/>
          <w:bCs/>
        </w:rPr>
        <w:t>Stibium</w:t>
      </w:r>
      <w:proofErr w:type="spellEnd"/>
      <w:r w:rsidRPr="003F3966">
        <w:rPr>
          <w:b/>
          <w:bCs/>
        </w:rPr>
        <w:t xml:space="preserve"> </w:t>
      </w:r>
      <w:proofErr w:type="spellStart"/>
      <w:r w:rsidRPr="003F3966">
        <w:rPr>
          <w:b/>
          <w:bCs/>
        </w:rPr>
        <w:t>sulfuratum</w:t>
      </w:r>
      <w:proofErr w:type="spellEnd"/>
      <w:r w:rsidRPr="003F3966">
        <w:rPr>
          <w:b/>
          <w:bCs/>
        </w:rPr>
        <w:t xml:space="preserve"> </w:t>
      </w:r>
      <w:proofErr w:type="spellStart"/>
      <w:r w:rsidRPr="003F3966">
        <w:rPr>
          <w:b/>
          <w:bCs/>
        </w:rPr>
        <w:t>nigrum</w:t>
      </w:r>
      <w:proofErr w:type="spellEnd"/>
      <w:r w:rsidRPr="003F3966">
        <w:rPr>
          <w:b/>
          <w:bCs/>
        </w:rPr>
        <w:t>.</w:t>
      </w:r>
      <w:r w:rsidRPr="003F3966">
        <w:t> Серовато-черный порошок, нерастворимый в воде.</w:t>
      </w:r>
    </w:p>
    <w:p w:rsidR="003F3966" w:rsidRPr="003F3966" w:rsidRDefault="003F3966" w:rsidP="003F3966">
      <w:pPr>
        <w:jc w:val="both"/>
      </w:pPr>
      <w:r w:rsidRPr="003F3966">
        <w:rPr>
          <w:b/>
          <w:bCs/>
        </w:rPr>
        <w:t>Действие.</w:t>
      </w:r>
      <w:r w:rsidRPr="003F3966">
        <w:t xml:space="preserve"> Под влиянием соляной кислоты желудочного сока </w:t>
      </w:r>
      <w:proofErr w:type="spellStart"/>
      <w:r w:rsidRPr="003F3966">
        <w:t>трехсернистая</w:t>
      </w:r>
      <w:proofErr w:type="spellEnd"/>
      <w:r w:rsidRPr="003F3966">
        <w:t xml:space="preserve"> сурьма переводится в хлористую сурьму и сероводород, </w:t>
      </w:r>
      <w:r w:rsidRPr="003F3966">
        <w:lastRenderedPageBreak/>
        <w:t xml:space="preserve">которые длительно раздражают рецепторы желудка и рефлекторно через </w:t>
      </w:r>
      <w:proofErr w:type="gramStart"/>
      <w:r w:rsidRPr="003F3966">
        <w:t>централь-</w:t>
      </w:r>
      <w:proofErr w:type="spellStart"/>
      <w:r w:rsidRPr="003F3966">
        <w:t>ную</w:t>
      </w:r>
      <w:proofErr w:type="spellEnd"/>
      <w:proofErr w:type="gramEnd"/>
      <w:r w:rsidRPr="003F3966">
        <w:t xml:space="preserve"> нервную систему усиливают секрецию бронхиальных и желудочных желез, оживляют работу мерцательного эпителия и действуют отхаркивающе.</w:t>
      </w:r>
    </w:p>
    <w:p w:rsidR="003F3966" w:rsidRPr="003F3966" w:rsidRDefault="003F3966" w:rsidP="003F3966">
      <w:pPr>
        <w:jc w:val="both"/>
      </w:pPr>
      <w:r w:rsidRPr="003F3966">
        <w:rPr>
          <w:b/>
          <w:bCs/>
        </w:rPr>
        <w:t>Применяют </w:t>
      </w:r>
      <w:r w:rsidRPr="003F3966">
        <w:t>в качестве отхаркивающего при воспалении легких и бронхов в стадии разрешения процесса, при сухом болезненном кашле. Лучше назначать совместно с растительными отхаркивающими, это уменьшит раздражающее влияние и удлинит действие сурьмы. Используют в виде микстур, кашек, болюсов по 3 раза в день.</w:t>
      </w:r>
    </w:p>
    <w:p w:rsidR="003F3966" w:rsidRPr="003F3966" w:rsidRDefault="003F3966" w:rsidP="003F3966">
      <w:pPr>
        <w:jc w:val="both"/>
      </w:pPr>
      <w:r w:rsidRPr="003F3966">
        <w:t>Дозы (г): лошадям и крупному рогатому скоту - 10-25, овцам и свиньям -2-5, собакам-0,1-0,5, кошкам - 0,01-0,05.</w:t>
      </w:r>
    </w:p>
    <w:p w:rsidR="003F3966" w:rsidRPr="003F3966" w:rsidRDefault="003F3966" w:rsidP="003F3966">
      <w:pPr>
        <w:jc w:val="both"/>
      </w:pPr>
      <w:r w:rsidRPr="003F3966">
        <w:t> </w:t>
      </w:r>
      <w:r w:rsidRPr="003F3966">
        <w:rPr>
          <w:b/>
          <w:bCs/>
        </w:rPr>
        <w:t xml:space="preserve">Сурьма </w:t>
      </w:r>
      <w:proofErr w:type="spellStart"/>
      <w:r w:rsidRPr="003F3966">
        <w:rPr>
          <w:b/>
          <w:bCs/>
        </w:rPr>
        <w:t>пятисернистая</w:t>
      </w:r>
      <w:proofErr w:type="spellEnd"/>
      <w:r w:rsidRPr="003F3966">
        <w:rPr>
          <w:b/>
          <w:bCs/>
        </w:rPr>
        <w:t xml:space="preserve"> - </w:t>
      </w:r>
      <w:proofErr w:type="spellStart"/>
      <w:r w:rsidRPr="003F3966">
        <w:rPr>
          <w:b/>
          <w:bCs/>
        </w:rPr>
        <w:t>Stibium</w:t>
      </w:r>
      <w:proofErr w:type="spellEnd"/>
      <w:r w:rsidRPr="003F3966">
        <w:rPr>
          <w:b/>
          <w:bCs/>
        </w:rPr>
        <w:t xml:space="preserve"> </w:t>
      </w:r>
      <w:proofErr w:type="spellStart"/>
      <w:r w:rsidRPr="003F3966">
        <w:rPr>
          <w:b/>
          <w:bCs/>
        </w:rPr>
        <w:t>sulfuratum</w:t>
      </w:r>
      <w:proofErr w:type="spellEnd"/>
      <w:r w:rsidRPr="003F3966">
        <w:rPr>
          <w:b/>
          <w:bCs/>
        </w:rPr>
        <w:t xml:space="preserve"> </w:t>
      </w:r>
      <w:proofErr w:type="spellStart"/>
      <w:r w:rsidRPr="003F3966">
        <w:rPr>
          <w:b/>
          <w:bCs/>
        </w:rPr>
        <w:t>aurantiacum</w:t>
      </w:r>
      <w:proofErr w:type="spellEnd"/>
      <w:r w:rsidRPr="003F3966">
        <w:rPr>
          <w:b/>
          <w:bCs/>
        </w:rPr>
        <w:t>.</w:t>
      </w:r>
      <w:r w:rsidRPr="003F3966">
        <w:t> Рыхлый аморфный оранжево-красный порошок, нерастворимый в воде.</w:t>
      </w:r>
      <w:r w:rsidRPr="003F3966">
        <w:br/>
        <w:t xml:space="preserve">Действие, применение и дозы аналогичны сурьме </w:t>
      </w:r>
      <w:proofErr w:type="spellStart"/>
      <w:r w:rsidRPr="003F3966">
        <w:t>трехсернистой</w:t>
      </w:r>
      <w:proofErr w:type="spellEnd"/>
      <w:r w:rsidRPr="003F3966">
        <w:t>.</w:t>
      </w:r>
    </w:p>
    <w:p w:rsidR="003F3966" w:rsidRPr="003F3966" w:rsidRDefault="003F3966" w:rsidP="003F3966">
      <w:pPr>
        <w:jc w:val="both"/>
      </w:pPr>
      <w:proofErr w:type="spellStart"/>
      <w:r w:rsidRPr="003F3966">
        <w:rPr>
          <w:b/>
          <w:bCs/>
        </w:rPr>
        <w:t>Терпингидрат</w:t>
      </w:r>
      <w:proofErr w:type="spellEnd"/>
      <w:r w:rsidRPr="003F3966">
        <w:rPr>
          <w:b/>
          <w:bCs/>
        </w:rPr>
        <w:t xml:space="preserve"> - </w:t>
      </w:r>
      <w:proofErr w:type="spellStart"/>
      <w:r w:rsidRPr="003F3966">
        <w:rPr>
          <w:b/>
          <w:bCs/>
        </w:rPr>
        <w:t>Terpinum</w:t>
      </w:r>
      <w:proofErr w:type="spellEnd"/>
      <w:r w:rsidRPr="003F3966">
        <w:rPr>
          <w:b/>
          <w:bCs/>
        </w:rPr>
        <w:t xml:space="preserve"> </w:t>
      </w:r>
      <w:proofErr w:type="spellStart"/>
      <w:r w:rsidRPr="003F3966">
        <w:rPr>
          <w:b/>
          <w:bCs/>
        </w:rPr>
        <w:t>hydratum</w:t>
      </w:r>
      <w:proofErr w:type="spellEnd"/>
      <w:r w:rsidRPr="003F3966">
        <w:rPr>
          <w:b/>
          <w:bCs/>
        </w:rPr>
        <w:t>. </w:t>
      </w:r>
      <w:r w:rsidRPr="003F3966">
        <w:t xml:space="preserve">Белый кристаллический порошок, плохо растворим в воде (1:250). Получают из </w:t>
      </w:r>
      <w:proofErr w:type="spellStart"/>
      <w:r w:rsidRPr="003F3966">
        <w:t>пиненовой</w:t>
      </w:r>
      <w:proofErr w:type="spellEnd"/>
      <w:r w:rsidRPr="003F3966">
        <w:t xml:space="preserve"> фракции скипидара.</w:t>
      </w:r>
    </w:p>
    <w:p w:rsidR="003F3966" w:rsidRPr="003F3966" w:rsidRDefault="003F3966" w:rsidP="003F3966">
      <w:pPr>
        <w:jc w:val="both"/>
      </w:pPr>
      <w:r w:rsidRPr="003F3966">
        <w:rPr>
          <w:b/>
          <w:bCs/>
        </w:rPr>
        <w:t>Действие.</w:t>
      </w:r>
      <w:r w:rsidRPr="003F3966">
        <w:t> Хорошо всасывается и, выделяясь через легкие, усиливает секрецию бронхиальных желез, разжижает слизь, повышает активность мерцательного эпителия бронхов.</w:t>
      </w:r>
      <w:r w:rsidRPr="003F3966">
        <w:br/>
        <w:t>Применяют как отхаркивающее при болезнях органов дыхания, сопровождающихся сухим болезненным кашлем, в том числе при бронхитах, бронхопневмонии, пневмонии. Назначают в таблетках, кашках и в других формах по 3 раза в день.</w:t>
      </w:r>
    </w:p>
    <w:p w:rsidR="003F3966" w:rsidRPr="003F3966" w:rsidRDefault="003F3966" w:rsidP="003F3966">
      <w:pPr>
        <w:jc w:val="both"/>
      </w:pPr>
      <w:r w:rsidRPr="003F3966">
        <w:t>Дозы (г): свиньям - 0,2-1,5, собакам - 0,2-0,8, кошкам - 0,1.</w:t>
      </w:r>
    </w:p>
    <w:p w:rsidR="003F3966" w:rsidRPr="003F3966" w:rsidRDefault="003F3966" w:rsidP="003F3966">
      <w:pPr>
        <w:jc w:val="both"/>
      </w:pPr>
      <w:r w:rsidRPr="003F3966">
        <w:t> </w:t>
      </w:r>
      <w:r w:rsidRPr="003F3966">
        <w:rPr>
          <w:b/>
          <w:bCs/>
        </w:rPr>
        <w:t xml:space="preserve">Трава термопсиса - </w:t>
      </w:r>
      <w:proofErr w:type="spellStart"/>
      <w:r w:rsidRPr="003F3966">
        <w:rPr>
          <w:b/>
          <w:bCs/>
        </w:rPr>
        <w:t>Herba</w:t>
      </w:r>
      <w:proofErr w:type="spellEnd"/>
      <w:r w:rsidRPr="003F3966">
        <w:rPr>
          <w:b/>
          <w:bCs/>
        </w:rPr>
        <w:t xml:space="preserve"> </w:t>
      </w:r>
      <w:proofErr w:type="spellStart"/>
      <w:r w:rsidRPr="003F3966">
        <w:rPr>
          <w:b/>
          <w:bCs/>
        </w:rPr>
        <w:t>Thermopsidis</w:t>
      </w:r>
      <w:proofErr w:type="spellEnd"/>
      <w:r w:rsidRPr="003F3966">
        <w:t>. Термопсис ланцетовидный - многолетнее травянистое растение. Содержит алкалоиды (</w:t>
      </w:r>
      <w:proofErr w:type="spellStart"/>
      <w:r w:rsidRPr="003F3966">
        <w:t>термопсин</w:t>
      </w:r>
      <w:proofErr w:type="spellEnd"/>
      <w:r w:rsidRPr="003F3966">
        <w:t xml:space="preserve">, </w:t>
      </w:r>
      <w:proofErr w:type="spellStart"/>
      <w:r w:rsidRPr="003F3966">
        <w:t>цитизин</w:t>
      </w:r>
      <w:proofErr w:type="spellEnd"/>
      <w:r w:rsidRPr="003F3966">
        <w:t>), сапонины, слизь, смолу, аскорбиновую кислоту.</w:t>
      </w:r>
      <w:r w:rsidRPr="003F3966">
        <w:br/>
        <w:t xml:space="preserve">Действие. Значительно раздражает рецепторы желудка и кишечника, </w:t>
      </w:r>
      <w:r w:rsidRPr="003F3966">
        <w:lastRenderedPageBreak/>
        <w:t>рефлекторно усиливает секрецию бронхиальных желез и действует отхаркивающе.</w:t>
      </w:r>
    </w:p>
    <w:p w:rsidR="003F3966" w:rsidRPr="003F3966" w:rsidRDefault="003F3966" w:rsidP="003F3966">
      <w:pPr>
        <w:jc w:val="both"/>
      </w:pPr>
      <w:r w:rsidRPr="003F3966">
        <w:rPr>
          <w:b/>
          <w:bCs/>
        </w:rPr>
        <w:t>Применяют</w:t>
      </w:r>
      <w:r w:rsidRPr="003F3966">
        <w:t xml:space="preserve"> в качестве отхаркивающего при заболеваниях легких и дыхательных путей в виде настоя </w:t>
      </w:r>
      <w:proofErr w:type="gramStart"/>
      <w:r w:rsidRPr="003F3966">
        <w:t>1 :</w:t>
      </w:r>
      <w:proofErr w:type="gramEnd"/>
      <w:r w:rsidRPr="003F3966">
        <w:t xml:space="preserve"> 200 и таблеток травы термопсиса (0,01 г) с натрия гидрокарбонатом (0,25 г). Помимо этого, алкалоиды </w:t>
      </w:r>
      <w:proofErr w:type="spellStart"/>
      <w:r w:rsidRPr="003F3966">
        <w:t>цитизин</w:t>
      </w:r>
      <w:proofErr w:type="spellEnd"/>
      <w:r w:rsidRPr="003F3966">
        <w:t xml:space="preserve"> и </w:t>
      </w:r>
      <w:proofErr w:type="spellStart"/>
      <w:r w:rsidRPr="003F3966">
        <w:t>метилцитизин</w:t>
      </w:r>
      <w:proofErr w:type="spellEnd"/>
      <w:r w:rsidRPr="003F3966">
        <w:t xml:space="preserve"> возбуждают дыхание и повышают кровяное давление.</w:t>
      </w:r>
    </w:p>
    <w:p w:rsidR="003F3966" w:rsidRPr="003F3966" w:rsidRDefault="003F3966" w:rsidP="003F3966">
      <w:pPr>
        <w:jc w:val="both"/>
      </w:pPr>
      <w:r w:rsidRPr="003F3966">
        <w:t>Дозы внутрь (г): лошадям и крупному рогатому скоту -0,5-1, мелким жвачным и свиньям -0,1-0,2, собакам -0,05-0.1. Назначают 3 раза в день.</w:t>
      </w:r>
    </w:p>
    <w:p w:rsidR="003F3966" w:rsidRPr="003F3966" w:rsidRDefault="003F3966" w:rsidP="003F3966">
      <w:pPr>
        <w:jc w:val="both"/>
      </w:pPr>
      <w:r w:rsidRPr="003F3966">
        <w:t> </w:t>
      </w:r>
      <w:r w:rsidRPr="003F3966">
        <w:rPr>
          <w:b/>
          <w:bCs/>
        </w:rPr>
        <w:t>Плод</w:t>
      </w:r>
      <w:r>
        <w:rPr>
          <w:b/>
          <w:bCs/>
        </w:rPr>
        <w:t>ы</w:t>
      </w:r>
      <w:r w:rsidRPr="003F3966">
        <w:rPr>
          <w:b/>
          <w:bCs/>
        </w:rPr>
        <w:t xml:space="preserve"> аниса - </w:t>
      </w:r>
      <w:proofErr w:type="spellStart"/>
      <w:r w:rsidRPr="003F3966">
        <w:rPr>
          <w:b/>
          <w:bCs/>
        </w:rPr>
        <w:t>Fructus</w:t>
      </w:r>
      <w:proofErr w:type="spellEnd"/>
      <w:r w:rsidRPr="003F3966">
        <w:rPr>
          <w:b/>
          <w:bCs/>
        </w:rPr>
        <w:t xml:space="preserve"> </w:t>
      </w:r>
      <w:proofErr w:type="spellStart"/>
      <w:r w:rsidRPr="003F3966">
        <w:rPr>
          <w:b/>
          <w:bCs/>
        </w:rPr>
        <w:t>Anisi</w:t>
      </w:r>
      <w:proofErr w:type="spellEnd"/>
      <w:r w:rsidRPr="003F3966">
        <w:rPr>
          <w:b/>
          <w:bCs/>
        </w:rPr>
        <w:t>. Анис обыкновенный - однолетнее растение.</w:t>
      </w:r>
      <w:r w:rsidRPr="003F3966">
        <w:t> Плоды (семена) содержат эфирное масло (до 3%), жирное масло и др.</w:t>
      </w:r>
    </w:p>
    <w:p w:rsidR="003F3966" w:rsidRPr="003F3966" w:rsidRDefault="003F3966" w:rsidP="003F3966">
      <w:pPr>
        <w:jc w:val="both"/>
      </w:pPr>
      <w:r w:rsidRPr="003F3966">
        <w:rPr>
          <w:b/>
          <w:bCs/>
        </w:rPr>
        <w:t>Действие.</w:t>
      </w:r>
      <w:r w:rsidRPr="003F3966">
        <w:t xml:space="preserve"> Эфирное масло плодов аниса в желудке и кишечнике действует слабо </w:t>
      </w:r>
      <w:proofErr w:type="spellStart"/>
      <w:r w:rsidRPr="003F3966">
        <w:t>антисептически</w:t>
      </w:r>
      <w:proofErr w:type="spellEnd"/>
      <w:r w:rsidRPr="003F3966">
        <w:t xml:space="preserve"> и </w:t>
      </w:r>
      <w:proofErr w:type="spellStart"/>
      <w:r w:rsidRPr="003F3966">
        <w:t>спазмолитически</w:t>
      </w:r>
      <w:proofErr w:type="spellEnd"/>
      <w:r w:rsidRPr="003F3966">
        <w:t>, а всасываясь и выделяясь через легкие, отхаркивающе. Плоды аниса улучшают аппетит и пищеварение, способствуют выведению газа из кишечника.</w:t>
      </w:r>
    </w:p>
    <w:p w:rsidR="003F3966" w:rsidRPr="003F3966" w:rsidRDefault="003F3966" w:rsidP="003F3966">
      <w:pPr>
        <w:jc w:val="both"/>
      </w:pPr>
      <w:r w:rsidRPr="003F3966">
        <w:rPr>
          <w:b/>
          <w:bCs/>
        </w:rPr>
        <w:t>Применяют </w:t>
      </w:r>
      <w:r w:rsidRPr="003F3966">
        <w:t>как слабо отхаркивающее средство при воспалении легких и дыхательных путей в стадии разрешения процесса и при наличии сухого кашля, лучше назначать с солевыми отхаркивающими по 3 раза в день. В качестве антисептического, аппетитного, спазмолитического средства используют для улучшения пищеварения (лучше с растительными горечами), при гнилостных и бродильных процессах в кишечнике. Применяют в виде сбора, микстуры, настоя по 3-4 раза в день.</w:t>
      </w:r>
    </w:p>
    <w:p w:rsidR="003F3966" w:rsidRPr="003F3966" w:rsidRDefault="003F3966" w:rsidP="003F3966">
      <w:pPr>
        <w:jc w:val="both"/>
      </w:pPr>
      <w:r w:rsidRPr="003F3966">
        <w:t>Дозы внутрь (г): лошадям -10-25, крупному рогатому скоту-25-50, мелким жвачным и свиньям-5-10, собакам -0,5-2.</w:t>
      </w:r>
    </w:p>
    <w:p w:rsidR="003F3966" w:rsidRPr="003F3966" w:rsidRDefault="003F3966" w:rsidP="003F3966">
      <w:pPr>
        <w:jc w:val="both"/>
      </w:pPr>
      <w:r w:rsidRPr="003F3966">
        <w:t> </w:t>
      </w:r>
      <w:r w:rsidRPr="003F3966">
        <w:rPr>
          <w:b/>
          <w:bCs/>
        </w:rPr>
        <w:t>Плод</w:t>
      </w:r>
      <w:r>
        <w:rPr>
          <w:b/>
          <w:bCs/>
        </w:rPr>
        <w:t>ы</w:t>
      </w:r>
      <w:r w:rsidRPr="003F3966">
        <w:rPr>
          <w:b/>
          <w:bCs/>
        </w:rPr>
        <w:t xml:space="preserve"> укропа - </w:t>
      </w:r>
      <w:proofErr w:type="spellStart"/>
      <w:r w:rsidRPr="003F3966">
        <w:rPr>
          <w:b/>
          <w:bCs/>
        </w:rPr>
        <w:t>Fructus</w:t>
      </w:r>
      <w:proofErr w:type="spellEnd"/>
      <w:r w:rsidRPr="003F3966">
        <w:rPr>
          <w:b/>
          <w:bCs/>
        </w:rPr>
        <w:t xml:space="preserve"> </w:t>
      </w:r>
      <w:proofErr w:type="spellStart"/>
      <w:r w:rsidRPr="003F3966">
        <w:rPr>
          <w:b/>
          <w:bCs/>
        </w:rPr>
        <w:t>Foeniculi</w:t>
      </w:r>
      <w:proofErr w:type="spellEnd"/>
      <w:r w:rsidRPr="003F3966">
        <w:rPr>
          <w:b/>
          <w:bCs/>
        </w:rPr>
        <w:t>. </w:t>
      </w:r>
      <w:r w:rsidRPr="003F3966">
        <w:t>Укроп обыкновенный одно- или многолетнее травянистое растение. В плодах (семенах) содержатся эфирное масло (до 6%), жирное масло и другие вещества.</w:t>
      </w:r>
    </w:p>
    <w:p w:rsidR="003F3966" w:rsidRPr="003F3966" w:rsidRDefault="003F3966" w:rsidP="003F3966">
      <w:pPr>
        <w:jc w:val="both"/>
      </w:pPr>
      <w:r w:rsidRPr="003F3966">
        <w:rPr>
          <w:b/>
          <w:bCs/>
        </w:rPr>
        <w:t>Действие, </w:t>
      </w:r>
      <w:r w:rsidRPr="003F3966">
        <w:t>применение и дозы аналогичны плодам аниса.</w:t>
      </w:r>
    </w:p>
    <w:p w:rsidR="003F3966" w:rsidRPr="003F3966" w:rsidRDefault="003F3966" w:rsidP="003F3966">
      <w:pPr>
        <w:jc w:val="both"/>
      </w:pPr>
      <w:r w:rsidRPr="003F3966">
        <w:t> </w:t>
      </w:r>
    </w:p>
    <w:p w:rsidR="003F3966" w:rsidRPr="003F3966" w:rsidRDefault="003F3966" w:rsidP="003F3966">
      <w:pPr>
        <w:jc w:val="both"/>
      </w:pPr>
      <w:r w:rsidRPr="003F3966">
        <w:rPr>
          <w:b/>
          <w:bCs/>
        </w:rPr>
        <w:lastRenderedPageBreak/>
        <w:t>Плод</w:t>
      </w:r>
      <w:r>
        <w:rPr>
          <w:b/>
          <w:bCs/>
        </w:rPr>
        <w:t>ы</w:t>
      </w:r>
      <w:r w:rsidRPr="003F3966">
        <w:rPr>
          <w:b/>
          <w:bCs/>
        </w:rPr>
        <w:t xml:space="preserve"> тмина - </w:t>
      </w:r>
      <w:proofErr w:type="spellStart"/>
      <w:r w:rsidRPr="003F3966">
        <w:rPr>
          <w:b/>
          <w:bCs/>
        </w:rPr>
        <w:t>Fructus</w:t>
      </w:r>
      <w:proofErr w:type="spellEnd"/>
      <w:r w:rsidRPr="003F3966">
        <w:rPr>
          <w:b/>
          <w:bCs/>
        </w:rPr>
        <w:t xml:space="preserve"> </w:t>
      </w:r>
      <w:proofErr w:type="spellStart"/>
      <w:r w:rsidRPr="003F3966">
        <w:rPr>
          <w:b/>
          <w:bCs/>
        </w:rPr>
        <w:t>Carvi</w:t>
      </w:r>
      <w:proofErr w:type="spellEnd"/>
      <w:r w:rsidRPr="003F3966">
        <w:rPr>
          <w:b/>
          <w:bCs/>
        </w:rPr>
        <w:t>. Тмин обыкновенный </w:t>
      </w:r>
      <w:r w:rsidRPr="003F3966">
        <w:t>- многолетнее травянистое растение. Плоды содержат эфирное и жирное масло.</w:t>
      </w:r>
    </w:p>
    <w:p w:rsidR="003F3966" w:rsidRPr="003F3966" w:rsidRDefault="003F3966" w:rsidP="003F3966">
      <w:pPr>
        <w:jc w:val="both"/>
      </w:pPr>
      <w:r w:rsidRPr="003F3966">
        <w:rPr>
          <w:b/>
          <w:bCs/>
        </w:rPr>
        <w:t>Действует</w:t>
      </w:r>
      <w:r w:rsidRPr="003F3966">
        <w:t xml:space="preserve"> отхаркивающе, </w:t>
      </w:r>
      <w:proofErr w:type="spellStart"/>
      <w:r w:rsidRPr="003F3966">
        <w:t>антисептически</w:t>
      </w:r>
      <w:proofErr w:type="spellEnd"/>
      <w:r w:rsidRPr="003F3966">
        <w:t xml:space="preserve"> и улучшает пищеварение.</w:t>
      </w:r>
    </w:p>
    <w:p w:rsidR="003F3966" w:rsidRPr="003F3966" w:rsidRDefault="003F3966" w:rsidP="003F3966">
      <w:pPr>
        <w:jc w:val="both"/>
      </w:pPr>
      <w:r w:rsidRPr="003F3966">
        <w:rPr>
          <w:b/>
          <w:bCs/>
        </w:rPr>
        <w:t>Применяют </w:t>
      </w:r>
      <w:r w:rsidRPr="003F3966">
        <w:t>в качестве отхаркивающего средства, для улучшения пищеварения и прекращения развития бродильных процессов, лучше с растительными горечами и хлористым натрием в виде сбора с кормом.</w:t>
      </w:r>
    </w:p>
    <w:p w:rsidR="003F3966" w:rsidRPr="003F3966" w:rsidRDefault="003F3966" w:rsidP="003F3966">
      <w:pPr>
        <w:jc w:val="both"/>
      </w:pPr>
      <w:r w:rsidRPr="003F3966">
        <w:t>Дозы (г): лошадям -10-25, крупному рогатому скоту-25-50, мелким жвачным и свиньям-5-10, собакам -0,5-2. Назначают 3 раза в день.</w:t>
      </w:r>
    </w:p>
    <w:p w:rsidR="003F3966" w:rsidRPr="003F3966" w:rsidRDefault="003F3966" w:rsidP="003F3966">
      <w:pPr>
        <w:jc w:val="both"/>
      </w:pPr>
      <w:r w:rsidRPr="003F3966">
        <w:t> </w:t>
      </w:r>
      <w:r w:rsidRPr="003F3966">
        <w:rPr>
          <w:b/>
          <w:bCs/>
        </w:rPr>
        <w:t xml:space="preserve">Капли нашатырно-анисовые - </w:t>
      </w:r>
      <w:proofErr w:type="spellStart"/>
      <w:r w:rsidRPr="003F3966">
        <w:rPr>
          <w:b/>
          <w:bCs/>
        </w:rPr>
        <w:t>Liquor</w:t>
      </w:r>
      <w:proofErr w:type="spellEnd"/>
      <w:r w:rsidRPr="003F3966">
        <w:rPr>
          <w:b/>
          <w:bCs/>
        </w:rPr>
        <w:t xml:space="preserve"> </w:t>
      </w:r>
      <w:proofErr w:type="spellStart"/>
      <w:r w:rsidRPr="003F3966">
        <w:rPr>
          <w:b/>
          <w:bCs/>
        </w:rPr>
        <w:t>Ammonii</w:t>
      </w:r>
      <w:proofErr w:type="spellEnd"/>
      <w:r w:rsidRPr="003F3966">
        <w:rPr>
          <w:b/>
          <w:bCs/>
        </w:rPr>
        <w:t xml:space="preserve"> </w:t>
      </w:r>
      <w:proofErr w:type="spellStart"/>
      <w:r w:rsidRPr="003F3966">
        <w:rPr>
          <w:b/>
          <w:bCs/>
        </w:rPr>
        <w:t>anisatus</w:t>
      </w:r>
      <w:proofErr w:type="spellEnd"/>
      <w:r w:rsidRPr="003F3966">
        <w:rPr>
          <w:b/>
          <w:bCs/>
        </w:rPr>
        <w:t>.</w:t>
      </w:r>
      <w:r w:rsidRPr="003F3966">
        <w:t> Слегка желтоватая жидкость с запахом аниса и аммиака. Состоит из анисового масла, нашатырного спирта, винного спирта 90°-</w:t>
      </w:r>
      <w:proofErr w:type="spellStart"/>
      <w:r w:rsidRPr="003F3966">
        <w:t>ного</w:t>
      </w:r>
      <w:proofErr w:type="spellEnd"/>
      <w:r w:rsidRPr="003F3966">
        <w:t>.</w:t>
      </w:r>
    </w:p>
    <w:p w:rsidR="003F3966" w:rsidRPr="003F3966" w:rsidRDefault="003F3966" w:rsidP="003F3966">
      <w:pPr>
        <w:jc w:val="both"/>
      </w:pPr>
      <w:r w:rsidRPr="003F3966">
        <w:rPr>
          <w:b/>
          <w:bCs/>
        </w:rPr>
        <w:t>Применяют</w:t>
      </w:r>
      <w:r w:rsidRPr="003F3966">
        <w:t> в качестве отхаркивающего средства при заболеваниях легких. Нежное отхаркивающее, часто используемое для мелких животных.</w:t>
      </w:r>
    </w:p>
    <w:p w:rsidR="003F3966" w:rsidRPr="003F3966" w:rsidRDefault="003F3966" w:rsidP="003F3966">
      <w:pPr>
        <w:jc w:val="both"/>
      </w:pPr>
      <w:r w:rsidRPr="003F3966">
        <w:t>Дозы: мелким жвачным и свиньям -3-5 мл, собакам-0,5-1 мл, кошкам-3-5 капель, лисицам-3-5 капель. Назначают 3 раза в день.</w:t>
      </w:r>
    </w:p>
    <w:p w:rsidR="003F3966" w:rsidRPr="003F3966" w:rsidRDefault="003F3966" w:rsidP="003F3966">
      <w:pPr>
        <w:jc w:val="both"/>
      </w:pPr>
      <w:bookmarkStart w:id="0" w:name="_GoBack"/>
      <w:bookmarkEnd w:id="0"/>
      <w:r w:rsidRPr="003F3966">
        <w:t xml:space="preserve">При затянувшихся бронхитах с вязкой, трудно отхаркиваемой мокротой рекомендуют раствор трипсина </w:t>
      </w:r>
      <w:proofErr w:type="spellStart"/>
      <w:r w:rsidRPr="003F3966">
        <w:t>ингаляционно</w:t>
      </w:r>
      <w:proofErr w:type="spellEnd"/>
      <w:r w:rsidRPr="003F3966">
        <w:t>, калия йодид внутрь, 2%-</w:t>
      </w:r>
      <w:proofErr w:type="spellStart"/>
      <w:r w:rsidRPr="003F3966">
        <w:t>ный</w:t>
      </w:r>
      <w:proofErr w:type="spellEnd"/>
      <w:r w:rsidRPr="003F3966">
        <w:t xml:space="preserve"> раствор натрия гидрокарбоната с несколькими каплями анисового масла </w:t>
      </w:r>
      <w:proofErr w:type="spellStart"/>
      <w:r w:rsidRPr="003F3966">
        <w:t>ингаляционно</w:t>
      </w:r>
      <w:proofErr w:type="spellEnd"/>
      <w:r w:rsidRPr="003F3966">
        <w:t xml:space="preserve">, </w:t>
      </w:r>
      <w:proofErr w:type="spellStart"/>
      <w:r w:rsidRPr="003F3966">
        <w:t>пектол</w:t>
      </w:r>
      <w:proofErr w:type="spellEnd"/>
      <w:r w:rsidRPr="003F3966">
        <w:t>, отхаркивающие сборы.</w:t>
      </w:r>
    </w:p>
    <w:p w:rsidR="003F3966" w:rsidRPr="003F3966" w:rsidRDefault="003F3966" w:rsidP="003F3966">
      <w:pPr>
        <w:jc w:val="both"/>
      </w:pPr>
    </w:p>
    <w:sectPr w:rsidR="003F3966" w:rsidRPr="003F39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066"/>
    <w:rsid w:val="003F3966"/>
    <w:rsid w:val="005A65BB"/>
    <w:rsid w:val="00E43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E93D5A-EC73-4D77-B5D1-8F0855AA0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line="360"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F396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11646">
      <w:bodyDiv w:val="1"/>
      <w:marLeft w:val="0"/>
      <w:marRight w:val="0"/>
      <w:marTop w:val="0"/>
      <w:marBottom w:val="0"/>
      <w:divBdr>
        <w:top w:val="none" w:sz="0" w:space="0" w:color="auto"/>
        <w:left w:val="none" w:sz="0" w:space="0" w:color="auto"/>
        <w:bottom w:val="none" w:sz="0" w:space="0" w:color="auto"/>
        <w:right w:val="none" w:sz="0" w:space="0" w:color="auto"/>
      </w:divBdr>
    </w:div>
    <w:div w:id="119118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lsnet.ru/search_result.htm?word=%E1%F0%EE%ED%F5%E8%F2%E5&amp;flag=mkb" TargetMode="External"/><Relationship Id="rId13" Type="http://schemas.openxmlformats.org/officeDocument/2006/relationships/hyperlink" Target="https://www.rlsnet.ru/search_result.htm?word=%F2%F0%E8%EF%F1%E8%ED&amp;flag=tn" TargetMode="External"/><Relationship Id="rId3" Type="http://schemas.openxmlformats.org/officeDocument/2006/relationships/webSettings" Target="webSettings.xml"/><Relationship Id="rId7" Type="http://schemas.openxmlformats.org/officeDocument/2006/relationships/hyperlink" Target="https://www.rlsnet.ru/search_result.htm?word=%E0%EC%EC%EE%ED%E8%FF+%F5%EB%EE%F0%E8%E4&amp;flag=tn" TargetMode="External"/><Relationship Id="rId12" Type="http://schemas.openxmlformats.org/officeDocument/2006/relationships/hyperlink" Target="https://www.rlsnet.ru/search_result.htm?word=%E0%F2%E5%EB%E5%EA%F2%E0%E7%E0%F5&amp;flag=mkb"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rlsnet.ru/search_result.htm?word=%EA%E0%EB%E8%FF+%E9%EE%E4%E8%E4&amp;flag=tn" TargetMode="External"/><Relationship Id="rId11" Type="http://schemas.openxmlformats.org/officeDocument/2006/relationships/hyperlink" Target="https://www.rlsnet.ru/search_result.htm?word=%E1%F0%EE%ED%F5%E8%E0%EB%FC%ED%EE%E9+%E0%F1%F2%EC%E5&amp;flag=mkb" TargetMode="External"/><Relationship Id="rId5" Type="http://schemas.openxmlformats.org/officeDocument/2006/relationships/hyperlink" Target="https://www.rlsnet.ru/search_result.htm?word=%CD%E0%F2%F0%E8%FF+%E9%EE%E4%E8%E4&amp;flag=tn" TargetMode="External"/><Relationship Id="rId15" Type="http://schemas.openxmlformats.org/officeDocument/2006/relationships/hyperlink" Target="https://www.rlsnet.ru/search_result.htm?word=%E1%F0%EE%EC%E3%E5%EA%F1%E8%ED&amp;flag=tn" TargetMode="External"/><Relationship Id="rId10" Type="http://schemas.openxmlformats.org/officeDocument/2006/relationships/hyperlink" Target="https://www.rlsnet.ru/search_result.htm?word=%E1%F0%EE%ED%F5%EE%FD%EA%F2%E0%F2%E8%F7%E5%F1%EA%EE%E9+%E1%EE%EB%E5%E7%ED%E8&amp;flag=mkb" TargetMode="External"/><Relationship Id="rId4" Type="http://schemas.openxmlformats.org/officeDocument/2006/relationships/hyperlink" Target="https://www.rlsnet.ru/search_result.htm?word=%F2%E5%F0%EC%EE%EF%F1%E8%F1%E0&amp;flag=tn" TargetMode="External"/><Relationship Id="rId9" Type="http://schemas.openxmlformats.org/officeDocument/2006/relationships/hyperlink" Target="https://www.rlsnet.ru/search_result.htm?word=%EF%ED%E5%E2%EC%EE%ED%E8%E8&amp;flag=mkb" TargetMode="External"/><Relationship Id="rId14" Type="http://schemas.openxmlformats.org/officeDocument/2006/relationships/hyperlink" Target="https://www.rlsnet.ru/search_result.htm?word=%F5%E8%EC%EE%F2%F0%E8%EF%F1%E8%ED&amp;flag=t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1532</Words>
  <Characters>8735</Characters>
  <Application>Microsoft Office Word</Application>
  <DocSecurity>0</DocSecurity>
  <Lines>72</Lines>
  <Paragraphs>20</Paragraphs>
  <ScaleCrop>false</ScaleCrop>
  <Company>SPecialiST RePack</Company>
  <LinksUpToDate>false</LinksUpToDate>
  <CharactersWithSpaces>10247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2020-04-17T12:37:00Z</dcterms:created>
  <dcterms:modified xsi:type="dcterms:W3CDTF">2020-04-17T12:44:00Z</dcterms:modified>
</cp:coreProperties>
</file>